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29C1" w14:textId="5266B29F" w:rsidR="00633845" w:rsidRDefault="00633845" w:rsidP="00633845">
      <w:pPr>
        <w:pStyle w:val="1"/>
        <w:ind w:firstLineChars="400" w:firstLine="1606"/>
        <w:rPr>
          <w:sz w:val="40"/>
          <w:szCs w:val="22"/>
        </w:rPr>
      </w:pPr>
      <w:r>
        <w:rPr>
          <w:rFonts w:hint="eastAsia"/>
          <w:sz w:val="40"/>
          <w:szCs w:val="22"/>
        </w:rPr>
        <w:t>遴选供应商</w:t>
      </w:r>
      <w:r w:rsidR="00F452B3">
        <w:rPr>
          <w:rFonts w:hint="eastAsia"/>
          <w:sz w:val="40"/>
          <w:szCs w:val="22"/>
        </w:rPr>
        <w:t>廉洁</w:t>
      </w:r>
      <w:r>
        <w:rPr>
          <w:rFonts w:hint="eastAsia"/>
          <w:sz w:val="40"/>
          <w:szCs w:val="22"/>
        </w:rPr>
        <w:t>承诺书</w:t>
      </w:r>
    </w:p>
    <w:p w14:paraId="7FD4A28F" w14:textId="77777777" w:rsidR="00633845" w:rsidRPr="005F4E4D" w:rsidRDefault="00633845" w:rsidP="00633845">
      <w:pPr>
        <w:rPr>
          <w:rFonts w:ascii="仿宋" w:eastAsia="仿宋" w:hAnsi="仿宋"/>
          <w:sz w:val="28"/>
          <w:szCs w:val="36"/>
        </w:rPr>
      </w:pPr>
      <w:r w:rsidRPr="005F4E4D">
        <w:rPr>
          <w:rFonts w:ascii="仿宋" w:eastAsia="仿宋" w:hAnsi="仿宋" w:hint="eastAsia"/>
          <w:sz w:val="28"/>
          <w:szCs w:val="36"/>
        </w:rPr>
        <w:t>深圳市南山区慢性病防治院：</w:t>
      </w:r>
    </w:p>
    <w:p w14:paraId="1B6D32CD" w14:textId="77777777" w:rsidR="00633845" w:rsidRPr="005F4E4D" w:rsidRDefault="00633845" w:rsidP="00633845">
      <w:pPr>
        <w:ind w:firstLineChars="200" w:firstLine="560"/>
        <w:rPr>
          <w:rFonts w:ascii="仿宋" w:eastAsia="仿宋" w:hAnsi="仿宋"/>
          <w:sz w:val="28"/>
          <w:szCs w:val="36"/>
        </w:rPr>
      </w:pPr>
      <w:r w:rsidRPr="005F4E4D">
        <w:rPr>
          <w:rFonts w:ascii="仿宋" w:eastAsia="仿宋" w:hAnsi="仿宋" w:hint="eastAsia"/>
          <w:sz w:val="28"/>
          <w:szCs w:val="36"/>
        </w:rPr>
        <w:t>为确保项目</w:t>
      </w:r>
      <w:r>
        <w:rPr>
          <w:rFonts w:ascii="仿宋" w:eastAsia="仿宋" w:hAnsi="仿宋" w:hint="eastAsia"/>
          <w:sz w:val="28"/>
          <w:szCs w:val="36"/>
        </w:rPr>
        <w:t>遴选</w:t>
      </w:r>
      <w:r w:rsidRPr="005F4E4D">
        <w:rPr>
          <w:rFonts w:ascii="仿宋" w:eastAsia="仿宋" w:hAnsi="仿宋" w:hint="eastAsia"/>
          <w:sz w:val="28"/>
          <w:szCs w:val="36"/>
        </w:rPr>
        <w:t>活动的顺利实施，促进深圳市南山区慢性病防治</w:t>
      </w:r>
      <w:r>
        <w:rPr>
          <w:rFonts w:ascii="仿宋" w:eastAsia="仿宋" w:hAnsi="仿宋" w:hint="eastAsia"/>
          <w:sz w:val="28"/>
          <w:szCs w:val="36"/>
        </w:rPr>
        <w:t>院</w:t>
      </w:r>
      <w:r w:rsidRPr="005F4E4D">
        <w:rPr>
          <w:rFonts w:ascii="仿宋" w:eastAsia="仿宋" w:hAnsi="仿宋" w:hint="eastAsia"/>
          <w:sz w:val="28"/>
          <w:szCs w:val="36"/>
        </w:rPr>
        <w:t>采购工作的健康发展，在（</w:t>
      </w:r>
      <w:r w:rsidRPr="005F4E4D">
        <w:rPr>
          <w:rFonts w:ascii="仿宋" w:eastAsia="仿宋" w:hAnsi="仿宋" w:hint="eastAsia"/>
          <w:sz w:val="28"/>
          <w:szCs w:val="36"/>
          <w:u w:val="single"/>
        </w:rPr>
        <w:t>请填写挂网的项目名称</w:t>
      </w:r>
      <w:r w:rsidRPr="005F4E4D">
        <w:rPr>
          <w:rFonts w:ascii="仿宋" w:eastAsia="仿宋" w:hAnsi="仿宋" w:hint="eastAsia"/>
          <w:sz w:val="28"/>
          <w:szCs w:val="36"/>
        </w:rPr>
        <w:t>）遴选活动中，我单位在此庄严承诺：</w:t>
      </w:r>
    </w:p>
    <w:p w14:paraId="474296D9"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1.在参与该项目遴选活动中遵纪守法、诚信经营、公平竞争。</w:t>
      </w:r>
    </w:p>
    <w:p w14:paraId="60A1DB65"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2.不向采购人进行任何形式的商业贿赂以谋取交易机会。</w:t>
      </w:r>
    </w:p>
    <w:p w14:paraId="3C6AA65B"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3.不向采购人提供虚假资质文件或采用虚假应标方式参与论证项目竞争并谋取中选、成交。</w:t>
      </w:r>
    </w:p>
    <w:p w14:paraId="627CC3C7"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4.不采取“围标、陪标”等商业欺诈手段获得项目中选资格。</w:t>
      </w:r>
    </w:p>
    <w:p w14:paraId="676F9783"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5.不采取不正当手段诋毁、排挤其他供应商。</w:t>
      </w:r>
    </w:p>
    <w:p w14:paraId="3F145DD9"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6.不在提供商品时“偷梁换柱、以次充好”损害采购人的合法权益。</w:t>
      </w:r>
    </w:p>
    <w:p w14:paraId="0B611ED5"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7.不与采购人或其它供应商恶意串通，进行质疑和投诉，维护项目论证秩序。</w:t>
      </w:r>
    </w:p>
    <w:p w14:paraId="27E8926B"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8.尊重和接受采购监督管理部门的监督和院方论证采购要求，承担因违约行为给采购人造成的损失。</w:t>
      </w:r>
    </w:p>
    <w:p w14:paraId="2045DFD3"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9.不发生其他有悖于项目论证采购公开、公平、公正和诚信原则的行为。</w:t>
      </w:r>
    </w:p>
    <w:p w14:paraId="33A86A09"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10.如违反以上承诺，愿接受院方和政府采购监管部门依照《中华人民共和国政府采购法》及相关法律法规处理并承担相应的法律责任。</w:t>
      </w:r>
    </w:p>
    <w:p w14:paraId="5EF8A094" w14:textId="77777777" w:rsidR="00633845" w:rsidRPr="005F4E4D" w:rsidRDefault="00633845" w:rsidP="00633845">
      <w:pPr>
        <w:rPr>
          <w:rFonts w:ascii="仿宋" w:eastAsia="仿宋" w:hAnsi="仿宋" w:cs="宋体"/>
          <w:sz w:val="28"/>
          <w:szCs w:val="36"/>
        </w:rPr>
      </w:pPr>
      <w:r w:rsidRPr="005F4E4D">
        <w:rPr>
          <w:rFonts w:ascii="仿宋" w:eastAsia="仿宋" w:hAnsi="仿宋" w:cs="宋体" w:hint="eastAsia"/>
          <w:sz w:val="28"/>
          <w:szCs w:val="36"/>
        </w:rPr>
        <w:t>11.如出现上述行为，我公司及参与投标的工作人员愿意接受按照国</w:t>
      </w:r>
      <w:r w:rsidRPr="005F4E4D">
        <w:rPr>
          <w:rFonts w:ascii="仿宋" w:eastAsia="仿宋" w:hAnsi="仿宋" w:cs="宋体" w:hint="eastAsia"/>
          <w:sz w:val="28"/>
          <w:szCs w:val="36"/>
        </w:rPr>
        <w:lastRenderedPageBreak/>
        <w:t>家法律法规等有关规定给予的处罚。</w:t>
      </w:r>
    </w:p>
    <w:p w14:paraId="03352848" w14:textId="77777777" w:rsidR="00633845" w:rsidRPr="005F4E4D" w:rsidRDefault="00633845" w:rsidP="00633845">
      <w:pPr>
        <w:rPr>
          <w:rFonts w:ascii="仿宋" w:eastAsia="仿宋" w:hAnsi="仿宋"/>
          <w:b/>
          <w:bCs/>
          <w:sz w:val="28"/>
          <w:szCs w:val="36"/>
        </w:rPr>
      </w:pPr>
      <w:r w:rsidRPr="005F4E4D">
        <w:rPr>
          <w:rFonts w:ascii="仿宋" w:eastAsia="仿宋" w:hAnsi="仿宋" w:hint="eastAsia"/>
          <w:b/>
          <w:bCs/>
          <w:sz w:val="28"/>
          <w:szCs w:val="36"/>
        </w:rPr>
        <w:t>注：供应商必须按此格式要求承诺，不得对实质性内容</w:t>
      </w:r>
      <w:proofErr w:type="gramStart"/>
      <w:r w:rsidRPr="005F4E4D">
        <w:rPr>
          <w:rFonts w:ascii="仿宋" w:eastAsia="仿宋" w:hAnsi="仿宋" w:hint="eastAsia"/>
          <w:b/>
          <w:bCs/>
          <w:sz w:val="28"/>
          <w:szCs w:val="36"/>
        </w:rPr>
        <w:t>作出</w:t>
      </w:r>
      <w:proofErr w:type="gramEnd"/>
      <w:r w:rsidRPr="005F4E4D">
        <w:rPr>
          <w:rFonts w:ascii="仿宋" w:eastAsia="仿宋" w:hAnsi="仿宋" w:hint="eastAsia"/>
          <w:b/>
          <w:bCs/>
          <w:sz w:val="28"/>
          <w:szCs w:val="36"/>
        </w:rPr>
        <w:t>修改，否则，其报名文件资料将被评定为无效。</w:t>
      </w:r>
    </w:p>
    <w:p w14:paraId="295715D1" w14:textId="77777777" w:rsidR="00633845" w:rsidRPr="005F4E4D" w:rsidRDefault="00633845" w:rsidP="00633845">
      <w:pPr>
        <w:rPr>
          <w:rFonts w:ascii="仿宋" w:eastAsia="仿宋" w:hAnsi="仿宋"/>
          <w:sz w:val="28"/>
          <w:szCs w:val="36"/>
        </w:rPr>
      </w:pPr>
    </w:p>
    <w:p w14:paraId="0CECCD98" w14:textId="77777777" w:rsidR="00633845" w:rsidRPr="005F4E4D" w:rsidRDefault="00633845" w:rsidP="00633845">
      <w:pPr>
        <w:rPr>
          <w:rFonts w:ascii="仿宋" w:eastAsia="仿宋" w:hAnsi="仿宋"/>
          <w:sz w:val="28"/>
          <w:szCs w:val="36"/>
          <w:u w:val="single"/>
        </w:rPr>
      </w:pPr>
      <w:r w:rsidRPr="005F4E4D">
        <w:rPr>
          <w:rFonts w:ascii="仿宋" w:eastAsia="仿宋" w:hAnsi="仿宋" w:hint="eastAsia"/>
          <w:sz w:val="28"/>
          <w:szCs w:val="36"/>
        </w:rPr>
        <w:t>供应商名称（加盖公章）：</w:t>
      </w:r>
      <w:r w:rsidRPr="005F4E4D">
        <w:rPr>
          <w:rFonts w:ascii="仿宋" w:eastAsia="仿宋" w:hAnsi="仿宋" w:hint="eastAsia"/>
          <w:sz w:val="28"/>
          <w:szCs w:val="36"/>
          <w:u w:val="single"/>
        </w:rPr>
        <w:t xml:space="preserve">              </w:t>
      </w:r>
    </w:p>
    <w:p w14:paraId="73980274" w14:textId="77777777" w:rsidR="00633845" w:rsidRPr="005F4E4D" w:rsidRDefault="00633845" w:rsidP="00633845">
      <w:pPr>
        <w:rPr>
          <w:rFonts w:ascii="仿宋" w:eastAsia="仿宋" w:hAnsi="仿宋"/>
          <w:sz w:val="28"/>
          <w:szCs w:val="36"/>
          <w:u w:val="single"/>
        </w:rPr>
      </w:pPr>
      <w:r w:rsidRPr="005F4E4D">
        <w:rPr>
          <w:rFonts w:ascii="仿宋" w:eastAsia="仿宋" w:hAnsi="仿宋" w:hint="eastAsia"/>
          <w:sz w:val="28"/>
          <w:szCs w:val="36"/>
        </w:rPr>
        <w:t>供应商法人代表签字（签名或盖私章）：</w:t>
      </w:r>
      <w:r w:rsidRPr="005F4E4D">
        <w:rPr>
          <w:rFonts w:ascii="仿宋" w:eastAsia="仿宋" w:hAnsi="仿宋" w:hint="eastAsia"/>
          <w:sz w:val="28"/>
          <w:szCs w:val="36"/>
          <w:u w:val="single"/>
        </w:rPr>
        <w:t xml:space="preserve">               </w:t>
      </w:r>
    </w:p>
    <w:p w14:paraId="29A30BDC" w14:textId="77777777" w:rsidR="00633845" w:rsidRPr="005F4E4D" w:rsidRDefault="00633845" w:rsidP="00633845">
      <w:pPr>
        <w:rPr>
          <w:rFonts w:ascii="仿宋" w:eastAsia="仿宋" w:hAnsi="仿宋"/>
          <w:sz w:val="28"/>
          <w:szCs w:val="36"/>
          <w:u w:val="single"/>
        </w:rPr>
      </w:pPr>
      <w:r w:rsidRPr="005F4E4D">
        <w:rPr>
          <w:rFonts w:ascii="仿宋" w:eastAsia="仿宋" w:hAnsi="仿宋" w:hint="eastAsia"/>
          <w:sz w:val="28"/>
          <w:szCs w:val="36"/>
        </w:rPr>
        <w:t>供应商代表签字：</w:t>
      </w:r>
      <w:r w:rsidRPr="005F4E4D">
        <w:rPr>
          <w:rFonts w:ascii="仿宋" w:eastAsia="仿宋" w:hAnsi="仿宋" w:hint="eastAsia"/>
          <w:sz w:val="28"/>
          <w:szCs w:val="36"/>
          <w:u w:val="single"/>
        </w:rPr>
        <w:t xml:space="preserve">                    </w:t>
      </w:r>
    </w:p>
    <w:p w14:paraId="6F0ACA2A" w14:textId="77777777" w:rsidR="00633845" w:rsidRPr="005F4E4D" w:rsidRDefault="00633845" w:rsidP="00633845">
      <w:pPr>
        <w:rPr>
          <w:rFonts w:ascii="仿宋" w:eastAsia="仿宋" w:hAnsi="仿宋"/>
          <w:sz w:val="28"/>
          <w:szCs w:val="36"/>
          <w:u w:val="single"/>
        </w:rPr>
      </w:pPr>
      <w:r w:rsidRPr="005F4E4D">
        <w:rPr>
          <w:rFonts w:ascii="仿宋" w:eastAsia="仿宋" w:hAnsi="仿宋" w:hint="eastAsia"/>
          <w:sz w:val="28"/>
          <w:szCs w:val="36"/>
        </w:rPr>
        <w:t>身份证号：</w:t>
      </w:r>
      <w:r w:rsidRPr="005F4E4D">
        <w:rPr>
          <w:rFonts w:ascii="仿宋" w:eastAsia="仿宋" w:hAnsi="仿宋" w:hint="eastAsia"/>
          <w:sz w:val="28"/>
          <w:szCs w:val="36"/>
          <w:u w:val="single"/>
        </w:rPr>
        <w:t xml:space="preserve">                      </w:t>
      </w:r>
    </w:p>
    <w:p w14:paraId="0BFAA5E5" w14:textId="77777777" w:rsidR="00633845" w:rsidRPr="005F4E4D" w:rsidRDefault="00633845" w:rsidP="00633845">
      <w:pPr>
        <w:rPr>
          <w:rFonts w:ascii="仿宋" w:eastAsia="仿宋" w:hAnsi="仿宋"/>
          <w:sz w:val="28"/>
          <w:szCs w:val="36"/>
          <w:u w:val="single"/>
        </w:rPr>
      </w:pPr>
      <w:r w:rsidRPr="005F4E4D">
        <w:rPr>
          <w:rFonts w:ascii="仿宋" w:eastAsia="仿宋" w:hAnsi="仿宋" w:hint="eastAsia"/>
          <w:sz w:val="28"/>
          <w:szCs w:val="36"/>
          <w:u w:val="single"/>
        </w:rPr>
        <w:t>法人和供应商代表的身份证复印件粘贴在背面</w:t>
      </w:r>
    </w:p>
    <w:p w14:paraId="29BB06C1" w14:textId="77777777" w:rsidR="00633845" w:rsidRPr="005F4E4D" w:rsidRDefault="00633845" w:rsidP="00633845">
      <w:pPr>
        <w:rPr>
          <w:rFonts w:ascii="仿宋" w:eastAsia="仿宋" w:hAnsi="仿宋"/>
          <w:sz w:val="28"/>
          <w:szCs w:val="36"/>
          <w:u w:val="single"/>
        </w:rPr>
      </w:pPr>
      <w:r w:rsidRPr="005F4E4D">
        <w:rPr>
          <w:rFonts w:ascii="仿宋" w:eastAsia="仿宋" w:hAnsi="仿宋" w:hint="eastAsia"/>
          <w:sz w:val="28"/>
          <w:szCs w:val="36"/>
        </w:rPr>
        <w:t xml:space="preserve">日期:      年      月     日                  </w:t>
      </w:r>
    </w:p>
    <w:p w14:paraId="06FED54F" w14:textId="77777777" w:rsidR="00633845" w:rsidRPr="005F4E4D" w:rsidRDefault="00633845" w:rsidP="00633845">
      <w:pPr>
        <w:rPr>
          <w:rFonts w:ascii="仿宋" w:eastAsia="仿宋" w:hAnsi="仿宋" w:cs="华文仿宋"/>
          <w:sz w:val="28"/>
          <w:szCs w:val="28"/>
        </w:rPr>
      </w:pPr>
    </w:p>
    <w:p w14:paraId="7949FE34" w14:textId="77777777" w:rsidR="00633845" w:rsidRDefault="00633845" w:rsidP="00633845"/>
    <w:p w14:paraId="0C7E01FD" w14:textId="77777777" w:rsidR="00860F61" w:rsidRDefault="00860F61"/>
    <w:sectPr w:rsidR="00860F6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45"/>
    <w:rsid w:val="00633845"/>
    <w:rsid w:val="00860F61"/>
    <w:rsid w:val="00F4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E77A"/>
  <w15:chartTrackingRefBased/>
  <w15:docId w15:val="{592D26AE-3681-493C-A306-EBB998C6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845"/>
    <w:pPr>
      <w:widowControl w:val="0"/>
      <w:jc w:val="both"/>
    </w:pPr>
    <w:rPr>
      <w:rFonts w:ascii="Calibri" w:eastAsia="宋体" w:hAnsi="Calibri" w:cs="Times New Roman"/>
      <w:szCs w:val="24"/>
    </w:rPr>
  </w:style>
  <w:style w:type="paragraph" w:styleId="1">
    <w:name w:val="heading 1"/>
    <w:basedOn w:val="a"/>
    <w:next w:val="a"/>
    <w:link w:val="10"/>
    <w:qFormat/>
    <w:rsid w:val="00633845"/>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33845"/>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自助取药机</dc:creator>
  <cp:keywords/>
  <dc:description/>
  <cp:lastModifiedBy>自助取药机</cp:lastModifiedBy>
  <cp:revision>2</cp:revision>
  <dcterms:created xsi:type="dcterms:W3CDTF">2024-01-11T07:53:00Z</dcterms:created>
  <dcterms:modified xsi:type="dcterms:W3CDTF">2024-01-11T07:54:00Z</dcterms:modified>
</cp:coreProperties>
</file>